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5275" w:rsidP="32FABEC7" w:rsidRDefault="65893FAD" w14:paraId="672A6659" w14:textId="39E01DBB">
      <w:pPr>
        <w:pStyle w:val="BodyText"/>
        <w:ind w:left="720"/>
      </w:pPr>
      <w:r>
        <w:t xml:space="preserve">      </w:t>
      </w:r>
      <w:r>
        <w:rPr>
          <w:noProof/>
        </w:rPr>
        <w:drawing>
          <wp:inline distT="0" distB="0" distL="0" distR="0" wp14:anchorId="61271A14" wp14:editId="050D6C0F">
            <wp:extent cx="4572000" cy="762000"/>
            <wp:effectExtent l="0" t="0" r="0" b="0"/>
            <wp:docPr id="1487209314" name="Picture 1487209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75" w:rsidRDefault="00A15275" w14:paraId="0A37501D" w14:textId="77777777">
      <w:pPr>
        <w:pStyle w:val="BodyText"/>
        <w:rPr>
          <w:rFonts w:ascii="Times New Roman"/>
          <w:sz w:val="20"/>
        </w:rPr>
      </w:pPr>
    </w:p>
    <w:p w:rsidR="00A15275" w:rsidRDefault="00A15275" w14:paraId="5DAB6C7B" w14:textId="77777777">
      <w:pPr>
        <w:pStyle w:val="BodyText"/>
        <w:rPr>
          <w:rFonts w:ascii="Times New Roman"/>
          <w:sz w:val="20"/>
        </w:rPr>
      </w:pPr>
    </w:p>
    <w:p w:rsidR="00A15275" w:rsidRDefault="00A15275" w14:paraId="02EB378F" w14:textId="77777777">
      <w:pPr>
        <w:pStyle w:val="BodyText"/>
        <w:rPr>
          <w:rFonts w:ascii="Times New Roman"/>
          <w:sz w:val="20"/>
        </w:rPr>
      </w:pPr>
    </w:p>
    <w:p w:rsidR="00A15275" w:rsidP="32FABEC7" w:rsidRDefault="65893FAD" w14:paraId="50F15EAA" w14:textId="3D61B6BE">
      <w:pPr>
        <w:pStyle w:val="BodyText"/>
        <w:spacing w:before="6"/>
        <w:jc w:val="center"/>
        <w:rPr>
          <w:rFonts w:ascii="Times New Roman"/>
          <w:sz w:val="16"/>
          <w:szCs w:val="16"/>
        </w:rPr>
      </w:pPr>
      <w:r>
        <w:rPr>
          <w:noProof/>
        </w:rPr>
        <w:drawing>
          <wp:inline distT="0" distB="0" distL="0" distR="0" wp14:anchorId="22CDC8EF" wp14:editId="0833E521">
            <wp:extent cx="4572000" cy="771525"/>
            <wp:effectExtent l="0" t="0" r="0" b="0"/>
            <wp:docPr id="982301612" name="Picture 98230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75" w:rsidRDefault="00A15275" w14:paraId="5A39BBE3" w14:textId="77777777">
      <w:pPr>
        <w:pStyle w:val="BodyText"/>
        <w:rPr>
          <w:rFonts w:ascii="Times New Roman"/>
          <w:sz w:val="20"/>
        </w:rPr>
      </w:pPr>
    </w:p>
    <w:p w:rsidR="00A15275" w:rsidRDefault="00A15275" w14:paraId="41C8F396" w14:textId="77777777">
      <w:pPr>
        <w:pStyle w:val="BodyText"/>
        <w:rPr>
          <w:rFonts w:ascii="Times New Roman"/>
          <w:sz w:val="20"/>
        </w:rPr>
      </w:pPr>
    </w:p>
    <w:p w:rsidR="00A15275" w:rsidRDefault="00A15275" w14:paraId="72A3D3EC" w14:textId="77777777">
      <w:pPr>
        <w:pStyle w:val="BodyText"/>
        <w:rPr>
          <w:rFonts w:ascii="Times New Roman"/>
          <w:sz w:val="20"/>
        </w:rPr>
      </w:pPr>
    </w:p>
    <w:p w:rsidR="00A15275" w:rsidRDefault="00A15275" w14:paraId="0D0B940D" w14:textId="77777777">
      <w:pPr>
        <w:pStyle w:val="BodyText"/>
        <w:rPr>
          <w:rFonts w:ascii="Times New Roman"/>
          <w:sz w:val="20"/>
        </w:rPr>
      </w:pPr>
    </w:p>
    <w:p w:rsidR="00A15275" w:rsidRDefault="00A15275" w14:paraId="0E27B00A" w14:textId="77777777">
      <w:pPr>
        <w:pStyle w:val="BodyText"/>
        <w:rPr>
          <w:rFonts w:ascii="Times New Roman"/>
          <w:sz w:val="20"/>
        </w:rPr>
      </w:pPr>
    </w:p>
    <w:p w:rsidR="00A15275" w:rsidRDefault="00A15275" w14:paraId="60061E4C" w14:textId="77777777">
      <w:pPr>
        <w:pStyle w:val="BodyText"/>
        <w:rPr>
          <w:rFonts w:ascii="Times New Roman"/>
          <w:sz w:val="20"/>
        </w:rPr>
      </w:pPr>
    </w:p>
    <w:p w:rsidR="00A15275" w:rsidRDefault="00A15275" w14:paraId="44EAFD9C" w14:textId="2096AAB2">
      <w:pPr>
        <w:pStyle w:val="BodyText"/>
      </w:pPr>
    </w:p>
    <w:p w:rsidR="00A15275" w:rsidRDefault="00A15275" w14:paraId="4B94D5A5" w14:textId="77777777">
      <w:pPr>
        <w:pStyle w:val="BodyText"/>
        <w:rPr>
          <w:rFonts w:ascii="Times New Roman"/>
          <w:sz w:val="20"/>
        </w:rPr>
      </w:pPr>
    </w:p>
    <w:p w:rsidR="00A15275" w:rsidRDefault="00A15275" w14:paraId="3DEEC669" w14:textId="77777777">
      <w:pPr>
        <w:pStyle w:val="BodyText"/>
        <w:rPr>
          <w:rFonts w:ascii="Times New Roman"/>
          <w:sz w:val="20"/>
        </w:rPr>
      </w:pPr>
    </w:p>
    <w:p w:rsidR="00A15275" w:rsidRDefault="00A15275" w14:paraId="3656B9AB" w14:textId="77777777">
      <w:pPr>
        <w:pStyle w:val="BodyText"/>
        <w:rPr>
          <w:rFonts w:ascii="Times New Roman"/>
          <w:sz w:val="20"/>
        </w:rPr>
      </w:pPr>
    </w:p>
    <w:p w:rsidR="00A15275" w:rsidRDefault="00A15275" w14:paraId="45FB0818" w14:textId="77777777">
      <w:pPr>
        <w:pStyle w:val="BodyText"/>
        <w:rPr>
          <w:rFonts w:ascii="Times New Roman"/>
          <w:sz w:val="20"/>
        </w:rPr>
      </w:pPr>
    </w:p>
    <w:p w:rsidR="00A15275" w:rsidRDefault="00A15275" w14:paraId="049F31CB" w14:textId="77777777">
      <w:pPr>
        <w:pStyle w:val="BodyText"/>
        <w:rPr>
          <w:rFonts w:ascii="Times New Roman"/>
          <w:sz w:val="20"/>
        </w:rPr>
      </w:pPr>
    </w:p>
    <w:p w:rsidR="00A15275" w:rsidRDefault="00A15275" w14:paraId="53128261" w14:textId="77777777">
      <w:pPr>
        <w:pStyle w:val="BodyText"/>
        <w:rPr>
          <w:rFonts w:ascii="Times New Roman"/>
          <w:sz w:val="20"/>
        </w:rPr>
      </w:pPr>
    </w:p>
    <w:p w:rsidR="00A15275" w:rsidRDefault="00A15275" w14:paraId="62486C05" w14:textId="77777777">
      <w:pPr>
        <w:pStyle w:val="BodyText"/>
        <w:rPr>
          <w:rFonts w:ascii="Times New Roman"/>
          <w:sz w:val="20"/>
        </w:rPr>
      </w:pPr>
    </w:p>
    <w:p w:rsidR="00A15275" w:rsidRDefault="00A15275" w14:paraId="4101652C" w14:textId="77777777">
      <w:pPr>
        <w:pStyle w:val="BodyText"/>
        <w:rPr>
          <w:rFonts w:ascii="Times New Roman"/>
          <w:sz w:val="20"/>
        </w:rPr>
      </w:pPr>
    </w:p>
    <w:p w:rsidR="00A15275" w:rsidRDefault="00A15275" w14:paraId="4B99056E" w14:textId="77777777">
      <w:pPr>
        <w:pStyle w:val="BodyText"/>
        <w:rPr>
          <w:rFonts w:ascii="Times New Roman"/>
          <w:sz w:val="20"/>
        </w:rPr>
      </w:pPr>
    </w:p>
    <w:p w:rsidR="00A15275" w:rsidRDefault="00A15275" w14:paraId="1299C43A" w14:textId="77777777">
      <w:pPr>
        <w:pStyle w:val="BodyText"/>
        <w:rPr>
          <w:rFonts w:ascii="Times New Roman"/>
          <w:sz w:val="20"/>
        </w:rPr>
      </w:pPr>
    </w:p>
    <w:p w:rsidR="00A15275" w:rsidRDefault="00A15275" w14:paraId="4DDBEF00" w14:textId="77777777">
      <w:pPr>
        <w:pStyle w:val="BodyText"/>
        <w:rPr>
          <w:rFonts w:ascii="Times New Roman"/>
          <w:sz w:val="20"/>
        </w:rPr>
      </w:pPr>
    </w:p>
    <w:p w:rsidR="00A15275" w:rsidRDefault="00A15275" w14:paraId="3461D779" w14:textId="77777777">
      <w:pPr>
        <w:pStyle w:val="BodyText"/>
        <w:rPr>
          <w:rFonts w:ascii="Times New Roman"/>
          <w:sz w:val="20"/>
        </w:rPr>
      </w:pPr>
    </w:p>
    <w:p w:rsidR="00A15275" w:rsidRDefault="00A15275" w14:paraId="3CF2D8B6" w14:textId="77777777">
      <w:pPr>
        <w:pStyle w:val="BodyText"/>
        <w:rPr>
          <w:rFonts w:ascii="Times New Roman"/>
          <w:sz w:val="20"/>
        </w:rPr>
      </w:pPr>
    </w:p>
    <w:p w:rsidR="00A15275" w:rsidRDefault="00A15275" w14:paraId="0FB78278" w14:textId="77777777">
      <w:pPr>
        <w:pStyle w:val="BodyText"/>
        <w:rPr>
          <w:rFonts w:ascii="Times New Roman"/>
          <w:sz w:val="20"/>
        </w:rPr>
      </w:pPr>
    </w:p>
    <w:p w:rsidR="00A15275" w:rsidRDefault="00A15275" w14:paraId="1FC39945" w14:textId="77777777">
      <w:pPr>
        <w:pStyle w:val="BodyText"/>
        <w:rPr>
          <w:rFonts w:ascii="Times New Roman"/>
          <w:sz w:val="20"/>
        </w:rPr>
      </w:pPr>
    </w:p>
    <w:p w:rsidR="00A15275" w:rsidRDefault="00A15275" w14:paraId="0562CB0E" w14:textId="77777777">
      <w:pPr>
        <w:pStyle w:val="BodyText"/>
        <w:rPr>
          <w:rFonts w:ascii="Times New Roman"/>
          <w:sz w:val="20"/>
        </w:rPr>
      </w:pPr>
    </w:p>
    <w:p w:rsidR="00A15275" w:rsidRDefault="00A15275" w14:paraId="34CE0A41" w14:textId="77777777">
      <w:pPr>
        <w:pStyle w:val="BodyText"/>
        <w:rPr>
          <w:rFonts w:ascii="Times New Roman"/>
          <w:sz w:val="20"/>
        </w:rPr>
      </w:pPr>
    </w:p>
    <w:p w:rsidR="00A15275" w:rsidRDefault="00A15275" w14:paraId="62EBF3C5" w14:textId="77777777">
      <w:pPr>
        <w:pStyle w:val="BodyText"/>
        <w:rPr>
          <w:rFonts w:ascii="Times New Roman"/>
          <w:sz w:val="20"/>
        </w:rPr>
      </w:pPr>
    </w:p>
    <w:p w:rsidR="00A15275" w:rsidRDefault="00A15275" w14:paraId="6D98A12B" w14:textId="77777777">
      <w:pPr>
        <w:pStyle w:val="BodyText"/>
        <w:rPr>
          <w:rFonts w:ascii="Times New Roman"/>
          <w:sz w:val="20"/>
        </w:rPr>
      </w:pPr>
    </w:p>
    <w:p w:rsidR="00A15275" w:rsidRDefault="00A15275" w14:paraId="2946DB82" w14:textId="77777777">
      <w:pPr>
        <w:pStyle w:val="BodyText"/>
        <w:rPr>
          <w:rFonts w:ascii="Times New Roman"/>
          <w:sz w:val="20"/>
        </w:rPr>
      </w:pPr>
    </w:p>
    <w:p w:rsidR="00A15275" w:rsidRDefault="00A15275" w14:paraId="5997CC1D" w14:textId="77777777">
      <w:pPr>
        <w:pStyle w:val="BodyText"/>
        <w:rPr>
          <w:rFonts w:ascii="Times New Roman"/>
          <w:sz w:val="20"/>
        </w:rPr>
      </w:pPr>
    </w:p>
    <w:p w:rsidR="00A15275" w:rsidRDefault="00A15275" w14:paraId="110FFD37" w14:textId="77777777">
      <w:pPr>
        <w:pStyle w:val="BodyText"/>
        <w:rPr>
          <w:rFonts w:ascii="Times New Roman"/>
          <w:sz w:val="20"/>
        </w:rPr>
      </w:pPr>
    </w:p>
    <w:p w:rsidR="00A15275" w:rsidRDefault="00A15275" w14:paraId="6B699379" w14:textId="77777777">
      <w:pPr>
        <w:pStyle w:val="BodyText"/>
        <w:rPr>
          <w:rFonts w:ascii="Times New Roman"/>
          <w:sz w:val="20"/>
        </w:rPr>
      </w:pPr>
    </w:p>
    <w:p w:rsidR="00A15275" w:rsidRDefault="00A15275" w14:paraId="3FE9F23F" w14:textId="77777777">
      <w:pPr>
        <w:pStyle w:val="BodyText"/>
        <w:rPr>
          <w:rFonts w:ascii="Times New Roman"/>
          <w:sz w:val="20"/>
        </w:rPr>
      </w:pPr>
    </w:p>
    <w:p w:rsidR="00A15275" w:rsidRDefault="00A15275" w14:paraId="1F72F646" w14:textId="77777777">
      <w:pPr>
        <w:pStyle w:val="BodyText"/>
        <w:spacing w:before="6" w:after="1"/>
        <w:rPr>
          <w:rFonts w:ascii="Times New Roman"/>
          <w:sz w:val="17"/>
        </w:rPr>
      </w:pPr>
    </w:p>
    <w:tbl>
      <w:tblPr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191"/>
        <w:gridCol w:w="2291"/>
        <w:gridCol w:w="2291"/>
      </w:tblGrid>
      <w:tr w:rsidR="00A15275" w:rsidTr="32FABEC7" w14:paraId="3C4B340A" w14:textId="77777777">
        <w:trPr>
          <w:trHeight w:val="565"/>
        </w:trPr>
        <w:tc>
          <w:tcPr>
            <w:tcW w:w="2191" w:type="dxa"/>
          </w:tcPr>
          <w:p w:rsidR="00A15275" w:rsidRDefault="00000000" w14:paraId="5EA7FD6D" w14:textId="77777777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 xml:space="preserve">First </w:t>
            </w:r>
            <w:r>
              <w:rPr>
                <w:b/>
                <w:spacing w:val="-2"/>
              </w:rPr>
              <w:t>Approved</w:t>
            </w:r>
          </w:p>
        </w:tc>
        <w:tc>
          <w:tcPr>
            <w:tcW w:w="2191" w:type="dxa"/>
          </w:tcPr>
          <w:p w:rsidR="00A15275" w:rsidRDefault="00000000" w14:paraId="4221AEA3" w14:textId="77777777">
            <w:pPr>
              <w:pStyle w:val="TableParagraph"/>
              <w:spacing w:before="145"/>
            </w:pPr>
            <w:r>
              <w:t>January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  <w:tc>
          <w:tcPr>
            <w:tcW w:w="2291" w:type="dxa"/>
          </w:tcPr>
          <w:p w:rsidR="00A15275" w:rsidRDefault="00000000" w14:paraId="24EA9D49" w14:textId="77777777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Initial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Approval </w:t>
            </w:r>
            <w:r>
              <w:rPr>
                <w:b/>
                <w:spacing w:val="-4"/>
              </w:rPr>
              <w:t>Body</w:t>
            </w:r>
          </w:p>
        </w:tc>
        <w:tc>
          <w:tcPr>
            <w:tcW w:w="2291" w:type="dxa"/>
          </w:tcPr>
          <w:p w:rsidR="00A15275" w:rsidP="32FABEC7" w:rsidRDefault="77379CD1" w14:paraId="7F8398DD" w14:textId="77777777">
            <w:pPr>
              <w:pStyle w:val="TableParagraph"/>
              <w:spacing w:before="145"/>
              <w:ind w:left="109"/>
            </w:pPr>
            <w:r w:rsidRPr="32FABEC7">
              <w:t xml:space="preserve"> </w:t>
            </w:r>
            <w:proofErr w:type="spellStart"/>
            <w:r w:rsidRPr="32FABEC7">
              <w:t>eCampus</w:t>
            </w:r>
            <w:proofErr w:type="spellEnd"/>
            <w:r w:rsidRPr="32FABEC7">
              <w:t xml:space="preserve"> NZ</w:t>
            </w:r>
            <w:r w:rsidRPr="32FABEC7" w:rsidR="32FABEC7">
              <w:rPr>
                <w:spacing w:val="1"/>
              </w:rPr>
              <w:t xml:space="preserve"> </w:t>
            </w:r>
            <w:r w:rsidRPr="32FABEC7" w:rsidR="32FABEC7">
              <w:rPr>
                <w:spacing w:val="-2"/>
              </w:rPr>
              <w:t>Board</w:t>
            </w:r>
          </w:p>
        </w:tc>
      </w:tr>
      <w:tr w:rsidR="00A15275" w:rsidTr="32FABEC7" w14:paraId="50CE629F" w14:textId="77777777">
        <w:trPr>
          <w:trHeight w:val="805"/>
        </w:trPr>
        <w:tc>
          <w:tcPr>
            <w:tcW w:w="2191" w:type="dxa"/>
          </w:tcPr>
          <w:p w:rsidR="00A15275" w:rsidRDefault="00A15275" w14:paraId="08CE6F91" w14:textId="77777777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A15275" w:rsidRDefault="00000000" w14:paraId="5F1074DC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Version</w:t>
            </w:r>
          </w:p>
        </w:tc>
        <w:tc>
          <w:tcPr>
            <w:tcW w:w="2191" w:type="dxa"/>
          </w:tcPr>
          <w:p w:rsidR="00A15275" w:rsidRDefault="00A15275" w14:paraId="61CDCEAD" w14:textId="77777777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A15275" w:rsidP="32FABEC7" w:rsidRDefault="62D30A10" w14:paraId="665C6AD6" w14:textId="1F6B0A9B">
            <w:pPr>
              <w:pStyle w:val="TableParagraph"/>
            </w:pPr>
            <w:r w:rsidRPr="32FABEC7">
              <w:rPr>
                <w:spacing w:val="-8"/>
              </w:rPr>
              <w:t>February</w:t>
            </w:r>
            <w:r w:rsidRPr="32FABEC7" w:rsidR="32FABEC7">
              <w:rPr>
                <w:spacing w:val="-8"/>
              </w:rPr>
              <w:t xml:space="preserve"> </w:t>
            </w:r>
            <w:r w:rsidRPr="32FABEC7" w:rsidR="32FABEC7">
              <w:rPr>
                <w:spacing w:val="-4"/>
              </w:rPr>
              <w:t>202</w:t>
            </w:r>
            <w:r w:rsidRPr="32FABEC7" w:rsidR="579C366B">
              <w:rPr>
                <w:spacing w:val="-4"/>
              </w:rPr>
              <w:t>3</w:t>
            </w:r>
          </w:p>
        </w:tc>
        <w:tc>
          <w:tcPr>
            <w:tcW w:w="2291" w:type="dxa"/>
          </w:tcPr>
          <w:p w:rsidR="00A15275" w:rsidRDefault="00A15275" w14:paraId="6BB9E253" w14:textId="77777777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A15275" w:rsidRDefault="00000000" w14:paraId="0719A626" w14:textId="77777777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Responsibility</w:t>
            </w:r>
          </w:p>
        </w:tc>
        <w:tc>
          <w:tcPr>
            <w:tcW w:w="2291" w:type="dxa"/>
          </w:tcPr>
          <w:p w:rsidR="00A15275" w:rsidP="32FABEC7" w:rsidRDefault="4433064F" w14:paraId="4BD602BE" w14:textId="0690A743">
            <w:pPr>
              <w:pStyle w:val="TableParagraph"/>
              <w:spacing w:line="247" w:lineRule="exact"/>
              <w:ind w:left="109"/>
            </w:pPr>
            <w:r w:rsidRPr="32FABEC7">
              <w:rPr>
                <w:color w:val="000000" w:themeColor="text1"/>
              </w:rPr>
              <w:t>Ali Hughes - Learner Experience &amp; Success Manager</w:t>
            </w:r>
          </w:p>
        </w:tc>
      </w:tr>
      <w:tr w:rsidR="00A15275" w:rsidTr="32FABEC7" w14:paraId="4F9284D4" w14:textId="77777777">
        <w:trPr>
          <w:trHeight w:val="570"/>
        </w:trPr>
        <w:tc>
          <w:tcPr>
            <w:tcW w:w="2191" w:type="dxa"/>
          </w:tcPr>
          <w:p w:rsidRPr="008A1A19" w:rsidR="008A1A19" w:rsidP="008A1A19" w:rsidRDefault="00000000" w14:paraId="30173CBF" w14:textId="1F8FE4BC">
            <w:pPr>
              <w:pStyle w:val="TableParagraph"/>
              <w:spacing w:before="150"/>
              <w:rPr>
                <w:b/>
                <w:spacing w:val="-2"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  <w:p w:rsidRPr="008A1A19" w:rsidR="008A1A19" w:rsidP="008A1A19" w:rsidRDefault="008A1A19" w14:paraId="3A4C96F8" w14:textId="32AF4E68"/>
        </w:tc>
        <w:tc>
          <w:tcPr>
            <w:tcW w:w="2191" w:type="dxa"/>
          </w:tcPr>
          <w:p w:rsidR="00A15275" w:rsidP="32FABEC7" w:rsidRDefault="32FABEC7" w14:paraId="76A1ED10" w14:textId="5B3B93CB">
            <w:pPr>
              <w:pStyle w:val="TableParagraph"/>
              <w:spacing w:before="140"/>
            </w:pPr>
            <w:r w:rsidRPr="32FABEC7">
              <w:t>December</w:t>
            </w:r>
            <w:r w:rsidRPr="32FABEC7">
              <w:rPr>
                <w:spacing w:val="-4"/>
              </w:rPr>
              <w:t xml:space="preserve"> 202</w:t>
            </w:r>
            <w:r w:rsidRPr="32FABEC7" w:rsidR="47FA4AD9">
              <w:rPr>
                <w:spacing w:val="-4"/>
              </w:rPr>
              <w:t>3</w:t>
            </w:r>
          </w:p>
        </w:tc>
        <w:tc>
          <w:tcPr>
            <w:tcW w:w="2291" w:type="dxa"/>
          </w:tcPr>
          <w:p w:rsidR="00A15275" w:rsidRDefault="00A15275" w14:paraId="23DE523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 w:rsidR="00A15275" w:rsidRDefault="00A15275" w14:paraId="52E5622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15275" w:rsidRDefault="00A15275" w14:paraId="07547A01" w14:textId="77777777">
      <w:pPr>
        <w:rPr>
          <w:rFonts w:ascii="Times New Roman"/>
          <w:sz w:val="24"/>
        </w:rPr>
        <w:sectPr w:rsidR="00A15275">
          <w:headerReference w:type="default" r:id="rId13"/>
          <w:footerReference w:type="default" r:id="rId14"/>
          <w:type w:val="continuous"/>
          <w:pgSz w:w="11910" w:h="16840" w:orient="portrait"/>
          <w:pgMar w:top="1440" w:right="1300" w:bottom="900" w:left="1260" w:header="0" w:footer="701" w:gutter="0"/>
          <w:pgNumType w:start="1"/>
          <w:cols w:space="720"/>
        </w:sectPr>
      </w:pPr>
    </w:p>
    <w:p w:rsidR="00A15275" w:rsidP="32FABEC7" w:rsidRDefault="00A15275" w14:paraId="29CFC8A9" w14:textId="07248A3D">
      <w:pPr>
        <w:pStyle w:val="BodyText"/>
      </w:pPr>
    </w:p>
    <w:p w:rsidR="32FABEC7" w:rsidP="32FABEC7" w:rsidRDefault="32FABEC7" w14:paraId="53229E91" w14:textId="65D970FF">
      <w:pPr>
        <w:pStyle w:val="BodyText"/>
        <w:spacing w:before="86"/>
        <w:ind w:left="180"/>
      </w:pPr>
    </w:p>
    <w:sdt>
      <w:sdtPr>
        <w:id w:val="2016155104"/>
        <w:docPartObj>
          <w:docPartGallery w:val="Table of Contents"/>
          <w:docPartUnique/>
        </w:docPartObj>
      </w:sdtPr>
      <w:sdtContent>
        <w:p w:rsidRPr="00D55F81" w:rsidR="008A1A19" w:rsidRDefault="008A1A19" w14:paraId="78894FD6" w14:textId="7CD6E6B4" w14:noSpellErr="1">
          <w:pPr>
            <w:pStyle w:val="TOCHeading"/>
            <w:rPr>
              <w:rFonts w:ascii="Calibri Light" w:hAnsi="Calibri Light" w:cs="Calibri Light"/>
              <w:b w:val="1"/>
              <w:bCs w:val="1"/>
              <w:sz w:val="28"/>
              <w:szCs w:val="28"/>
            </w:rPr>
          </w:pPr>
          <w:r w:rsidRPr="46920C5E" w:rsidR="008A1A19">
            <w:rPr>
              <w:rFonts w:ascii="Calibri Light" w:hAnsi="Calibri Light" w:cs="Calibri Light"/>
              <w:b w:val="1"/>
              <w:bCs w:val="1"/>
              <w:sz w:val="28"/>
              <w:szCs w:val="28"/>
            </w:rPr>
            <w:t>Contents</w:t>
          </w:r>
        </w:p>
        <w:p w:rsidRPr="00D55F81" w:rsidR="00D55F81" w:rsidP="46920C5E" w:rsidRDefault="008A1A19" w14:paraId="1B7908FE" w14:textId="505C3325">
          <w:pPr>
            <w:pStyle w:val="TOC1"/>
            <w:tabs>
              <w:tab w:val="right" w:leader="dot" w:pos="9345"/>
            </w:tabs>
            <w:rPr>
              <w:rStyle w:val="Hyperlink"/>
              <w:noProof/>
              <w:lang w:val="en-NZ" w:eastAsia="en-NZ"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867474483">
            <w:r w:rsidRPr="46920C5E" w:rsidR="46920C5E">
              <w:rPr>
                <w:rStyle w:val="Hyperlink"/>
              </w:rPr>
              <w:t>1. eCampus NZ Learner Rights and Responsibilities</w:t>
            </w:r>
            <w:r>
              <w:tab/>
            </w:r>
            <w:r>
              <w:fldChar w:fldCharType="begin"/>
            </w:r>
            <w:r>
              <w:instrText xml:space="preserve">PAGEREF _Toc867474483 \h</w:instrText>
            </w:r>
            <w:r>
              <w:fldChar w:fldCharType="separate"/>
            </w:r>
            <w:r w:rsidRPr="46920C5E" w:rsidR="46920C5E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Pr="00D55F81" w:rsidR="00D55F81" w:rsidP="46920C5E" w:rsidRDefault="00000000" w14:paraId="0D5AA622" w14:textId="6944B449">
          <w:pPr>
            <w:pStyle w:val="TOC1"/>
            <w:tabs>
              <w:tab w:val="right" w:leader="dot" w:pos="9345"/>
            </w:tabs>
            <w:rPr>
              <w:rStyle w:val="Hyperlink"/>
              <w:noProof/>
              <w:lang w:val="en-NZ" w:eastAsia="en-NZ"/>
            </w:rPr>
          </w:pPr>
          <w:hyperlink w:anchor="_Toc1085261405">
            <w:r w:rsidRPr="46920C5E" w:rsidR="46920C5E">
              <w:rPr>
                <w:rStyle w:val="Hyperlink"/>
              </w:rPr>
              <w:t>2. Your Responsibilities as a Learner</w:t>
            </w:r>
            <w:r>
              <w:tab/>
            </w:r>
            <w:r>
              <w:fldChar w:fldCharType="begin"/>
            </w:r>
            <w:r>
              <w:instrText xml:space="preserve">PAGEREF _Toc1085261405 \h</w:instrText>
            </w:r>
            <w:r>
              <w:fldChar w:fldCharType="separate"/>
            </w:r>
            <w:r w:rsidRPr="46920C5E" w:rsidR="46920C5E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Pr="00D55F81" w:rsidR="00D55F81" w:rsidP="46920C5E" w:rsidRDefault="00000000" w14:paraId="69A4201E" w14:textId="3C5CDC00">
          <w:pPr>
            <w:pStyle w:val="TOC1"/>
            <w:tabs>
              <w:tab w:val="right" w:leader="dot" w:pos="9345"/>
            </w:tabs>
            <w:rPr>
              <w:rStyle w:val="Hyperlink"/>
              <w:noProof/>
              <w:lang w:val="en-NZ" w:eastAsia="en-NZ"/>
            </w:rPr>
          </w:pPr>
          <w:hyperlink w:anchor="_Toc341542074">
            <w:r w:rsidRPr="46920C5E" w:rsidR="46920C5E">
              <w:rPr>
                <w:rStyle w:val="Hyperlink"/>
              </w:rPr>
              <w:t>3. Unacceptable Behaviour for Learners</w:t>
            </w:r>
            <w:r>
              <w:tab/>
            </w:r>
            <w:r>
              <w:fldChar w:fldCharType="begin"/>
            </w:r>
            <w:r>
              <w:instrText xml:space="preserve">PAGEREF _Toc341542074 \h</w:instrText>
            </w:r>
            <w:r>
              <w:fldChar w:fldCharType="separate"/>
            </w:r>
            <w:r w:rsidRPr="46920C5E" w:rsidR="46920C5E">
              <w:rPr>
                <w:rStyle w:val="Hyperlink"/>
              </w:rPr>
              <w:t>3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8A1A19" w:rsidRDefault="008A1A19" w14:paraId="46C8C95D" w14:textId="587120D3" w14:noSpellErr="1"/>
    <w:p w:rsidR="008A1A19" w:rsidP="008A1A19" w:rsidRDefault="008A1A19" w14:paraId="2E060F94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66BE199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4B30F306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5986302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1A09FECC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9F950DB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05415C9D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5B3FD6FD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5DD3217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07EE6814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1A2F31F7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52F31224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93BD024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5A26F19C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F5A3EC8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61223859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5ECD1A8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9140434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0252F626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488572D5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128C44E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332CCE8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A12A697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1ACAE18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2962AB9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FE4D5DB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5CE3B96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89DBFAD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2B32B4E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D286B99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6378FBE9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44FFEC26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65A75FFB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DB05D4F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1E03163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AD82E7C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F2A0F70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34B73B9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424A17FE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4816F0C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ABCB04C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0EE1381A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4CBF5B5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2A41AF4A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3B2F39AD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145FB0E8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E25AC7C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5662C8CE" w14:textId="77777777">
      <w:pPr>
        <w:pStyle w:val="BodyText"/>
        <w:ind w:left="180"/>
        <w:rPr>
          <w:spacing w:val="-1"/>
        </w:rPr>
      </w:pPr>
    </w:p>
    <w:p w:rsidR="008A1A19" w:rsidP="008A1A19" w:rsidRDefault="008A1A19" w14:paraId="71C8F06C" w14:textId="77777777">
      <w:pPr>
        <w:pStyle w:val="BodyText"/>
        <w:ind w:left="180"/>
        <w:rPr>
          <w:spacing w:val="-1"/>
        </w:rPr>
      </w:pPr>
    </w:p>
    <w:p w:rsidRPr="008A1A19" w:rsidR="008A1A19" w:rsidP="00D55F81" w:rsidRDefault="008A1A19" w14:paraId="3223A14F" w14:textId="37E0E78C">
      <w:pPr>
        <w:pStyle w:val="BodyText"/>
        <w:outlineLvl w:val="0"/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</w:pPr>
      <w:bookmarkStart w:name="_Toc867474483" w:id="1565183454"/>
      <w:r w:rsidRPr="008A1A19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1. </w:t>
      </w:r>
      <w:r w:rsidRPr="008A1A19" w:rsidR="2B06DB96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e</w:t>
      </w:r>
      <w:r w:rsidRPr="008A1A19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>Campus</w:t>
      </w:r>
      <w:r w:rsidRPr="008A1A19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 </w:t>
      </w:r>
      <w:r w:rsidRPr="008A1A19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NZ Learner Rights and Responsibilities</w:t>
      </w:r>
      <w:bookmarkEnd w:id="1565183454"/>
    </w:p>
    <w:p w:rsidRPr="008A1A19" w:rsidR="008A1A19" w:rsidP="00D55F81" w:rsidRDefault="008A1A19" w14:paraId="645B437B" w14:textId="77777777">
      <w:pPr>
        <w:pStyle w:val="BodyText"/>
        <w:rPr>
          <w:spacing w:val="-1"/>
        </w:rPr>
      </w:pPr>
      <w:r w:rsidRPr="008A1A19">
        <w:rPr>
          <w:spacing w:val="-1"/>
        </w:rPr>
        <w:t>Your rights as a Registered Learner</w:t>
      </w:r>
    </w:p>
    <w:p w:rsidRPr="008A1A19" w:rsidR="008A1A19" w:rsidP="008A1A19" w:rsidRDefault="008A1A19" w14:paraId="1C38B04F" w14:textId="77777777">
      <w:pPr>
        <w:pStyle w:val="BodyText"/>
        <w:ind w:left="180"/>
        <w:rPr>
          <w:spacing w:val="-1"/>
        </w:rPr>
      </w:pPr>
    </w:p>
    <w:p w:rsidRPr="008A1A19" w:rsidR="008A1A19" w:rsidP="00D55F81" w:rsidRDefault="008A1A19" w14:paraId="45D08C62" w14:textId="77777777">
      <w:pPr>
        <w:pStyle w:val="BodyText"/>
        <w:rPr>
          <w:spacing w:val="-1"/>
        </w:rPr>
      </w:pPr>
      <w:r w:rsidRPr="008A1A19">
        <w:rPr>
          <w:spacing w:val="-1"/>
        </w:rPr>
        <w:t>You are entitled to:</w:t>
      </w:r>
    </w:p>
    <w:p w:rsidRPr="008A1A19" w:rsidR="008A1A19" w:rsidP="00D55F81" w:rsidRDefault="008A1A19" w14:paraId="6CA66297" w14:textId="77777777">
      <w:pPr>
        <w:pStyle w:val="BodyText"/>
        <w:rPr>
          <w:b/>
          <w:bCs/>
          <w:spacing w:val="-1"/>
        </w:rPr>
      </w:pPr>
      <w:r w:rsidRPr="008A1A19">
        <w:rPr>
          <w:b/>
          <w:bCs/>
          <w:spacing w:val="-1"/>
        </w:rPr>
        <w:t>Fairness</w:t>
      </w:r>
    </w:p>
    <w:p w:rsidRPr="008A1A19" w:rsidR="008A1A19" w:rsidP="008A1A19" w:rsidRDefault="008A1A19" w14:paraId="462136A3" w14:textId="3C685BC9">
      <w:pPr>
        <w:pStyle w:val="BodyText"/>
        <w:numPr>
          <w:ilvl w:val="0"/>
          <w:numId w:val="6"/>
        </w:numPr>
        <w:rPr>
          <w:spacing w:val="-1"/>
        </w:rPr>
      </w:pPr>
      <w:r w:rsidRPr="008A1A19">
        <w:rPr>
          <w:spacing w:val="-1"/>
        </w:rPr>
        <w:t>open and accurate information</w:t>
      </w:r>
    </w:p>
    <w:p w:rsidRPr="008A1A19" w:rsidR="008A1A19" w:rsidP="008A1A19" w:rsidRDefault="008A1A19" w14:paraId="0339E7C1" w14:textId="39B09FF5">
      <w:pPr>
        <w:pStyle w:val="BodyText"/>
        <w:numPr>
          <w:ilvl w:val="0"/>
          <w:numId w:val="6"/>
        </w:numPr>
        <w:rPr>
          <w:spacing w:val="-1"/>
        </w:rPr>
      </w:pPr>
      <w:r w:rsidRPr="008A1A19">
        <w:rPr>
          <w:spacing w:val="-1"/>
        </w:rPr>
        <w:t>fair evaluation and assessment</w:t>
      </w:r>
    </w:p>
    <w:p w:rsidRPr="008A1A19" w:rsidR="008A1A19" w:rsidP="008A1A19" w:rsidRDefault="008A1A19" w14:paraId="5F7C971A" w14:textId="47F557AA">
      <w:pPr>
        <w:pStyle w:val="BodyText"/>
        <w:numPr>
          <w:ilvl w:val="0"/>
          <w:numId w:val="6"/>
        </w:numPr>
        <w:rPr>
          <w:spacing w:val="-1"/>
        </w:rPr>
      </w:pPr>
      <w:r w:rsidRPr="008A1A19">
        <w:rPr>
          <w:spacing w:val="-1"/>
        </w:rPr>
        <w:t xml:space="preserve">problems handled as quickly as practicable and consistent with ‘natural </w:t>
      </w:r>
      <w:proofErr w:type="gramStart"/>
      <w:r w:rsidRPr="008A1A19">
        <w:rPr>
          <w:spacing w:val="-1"/>
        </w:rPr>
        <w:t>justice</w:t>
      </w:r>
      <w:proofErr w:type="gramEnd"/>
      <w:r w:rsidRPr="008A1A19">
        <w:rPr>
          <w:spacing w:val="-1"/>
        </w:rPr>
        <w:t>’</w:t>
      </w:r>
    </w:p>
    <w:p w:rsidRPr="008A1A19" w:rsidR="008A1A19" w:rsidP="008A1A19" w:rsidRDefault="008A1A19" w14:paraId="49BD9EEF" w14:textId="2A30F08C">
      <w:pPr>
        <w:pStyle w:val="BodyText"/>
        <w:numPr>
          <w:ilvl w:val="0"/>
          <w:numId w:val="6"/>
        </w:numPr>
        <w:rPr>
          <w:spacing w:val="-1"/>
        </w:rPr>
      </w:pPr>
      <w:r w:rsidRPr="008A1A19">
        <w:rPr>
          <w:spacing w:val="-1"/>
        </w:rPr>
        <w:t>personal privacy</w:t>
      </w:r>
    </w:p>
    <w:p w:rsidR="008A1A19" w:rsidP="008A1A19" w:rsidRDefault="008A1A19" w14:paraId="7C275CFC" w14:textId="77777777">
      <w:pPr>
        <w:pStyle w:val="BodyText"/>
        <w:ind w:left="180"/>
        <w:rPr>
          <w:spacing w:val="-1"/>
        </w:rPr>
      </w:pPr>
    </w:p>
    <w:p w:rsidRPr="008A1A19" w:rsidR="008A1A19" w:rsidP="00D55F81" w:rsidRDefault="008A1A19" w14:paraId="0A87032E" w14:textId="5870D850">
      <w:pPr>
        <w:pStyle w:val="BodyText"/>
        <w:rPr>
          <w:b/>
          <w:bCs/>
          <w:spacing w:val="-1"/>
        </w:rPr>
      </w:pPr>
      <w:r w:rsidRPr="008A1A19">
        <w:rPr>
          <w:b/>
          <w:bCs/>
          <w:spacing w:val="-1"/>
        </w:rPr>
        <w:t>Respect</w:t>
      </w:r>
    </w:p>
    <w:p w:rsidRPr="008A1A19" w:rsidR="008A1A19" w:rsidP="008A1A19" w:rsidRDefault="008A1A19" w14:paraId="7891B2B5" w14:textId="0505EF34">
      <w:pPr>
        <w:pStyle w:val="BodyText"/>
        <w:numPr>
          <w:ilvl w:val="0"/>
          <w:numId w:val="6"/>
        </w:numPr>
        <w:rPr>
          <w:spacing w:val="-1"/>
        </w:rPr>
      </w:pPr>
      <w:r w:rsidRPr="008A1A19">
        <w:rPr>
          <w:spacing w:val="-1"/>
        </w:rPr>
        <w:t>freedom from any form of harassment or unjust discrimination</w:t>
      </w:r>
    </w:p>
    <w:p w:rsidRPr="008A1A19" w:rsidR="008A1A19" w:rsidP="008A1A19" w:rsidRDefault="008A1A19" w14:paraId="0881B009" w14:textId="7322358E">
      <w:pPr>
        <w:pStyle w:val="BodyText"/>
        <w:numPr>
          <w:ilvl w:val="0"/>
          <w:numId w:val="6"/>
        </w:numPr>
        <w:rPr>
          <w:spacing w:val="-1"/>
        </w:rPr>
      </w:pPr>
      <w:r w:rsidRPr="008A1A19">
        <w:rPr>
          <w:spacing w:val="-1"/>
        </w:rPr>
        <w:t xml:space="preserve">respect for personal, </w:t>
      </w:r>
      <w:r w:rsidRPr="008A1A19" w:rsidR="0067376A">
        <w:rPr>
          <w:spacing w:val="-1"/>
        </w:rPr>
        <w:t>social,</w:t>
      </w:r>
      <w:r w:rsidRPr="008A1A19">
        <w:rPr>
          <w:spacing w:val="-1"/>
        </w:rPr>
        <w:t xml:space="preserve"> and cultural differences</w:t>
      </w:r>
    </w:p>
    <w:p w:rsidR="008A1A19" w:rsidP="008A1A19" w:rsidRDefault="008A1A19" w14:paraId="3300CED7" w14:textId="77777777">
      <w:pPr>
        <w:pStyle w:val="BodyText"/>
        <w:ind w:left="180"/>
        <w:rPr>
          <w:spacing w:val="-1"/>
        </w:rPr>
      </w:pPr>
    </w:p>
    <w:p w:rsidRPr="008A1A19" w:rsidR="008A1A19" w:rsidP="00D55F81" w:rsidRDefault="008A1A19" w14:paraId="724AFA7F" w14:textId="0D272D48">
      <w:pPr>
        <w:pStyle w:val="BodyText"/>
        <w:rPr>
          <w:b/>
          <w:bCs/>
          <w:spacing w:val="-1"/>
        </w:rPr>
      </w:pPr>
      <w:r w:rsidRPr="008A1A19">
        <w:rPr>
          <w:b/>
          <w:bCs/>
          <w:spacing w:val="-1"/>
        </w:rPr>
        <w:t>Standards</w:t>
      </w:r>
    </w:p>
    <w:p w:rsidRPr="008A1A19" w:rsidR="008A1A19" w:rsidP="008A1A19" w:rsidRDefault="008A1A19" w14:paraId="4178C0F0" w14:textId="3B30DEE0">
      <w:pPr>
        <w:pStyle w:val="BodyText"/>
        <w:numPr>
          <w:ilvl w:val="0"/>
          <w:numId w:val="9"/>
        </w:numPr>
        <w:rPr>
          <w:spacing w:val="-1"/>
        </w:rPr>
      </w:pPr>
      <w:proofErr w:type="spellStart"/>
      <w:r w:rsidRPr="008A1A19">
        <w:rPr>
          <w:spacing w:val="-1"/>
        </w:rPr>
        <w:t>programmes</w:t>
      </w:r>
      <w:proofErr w:type="spellEnd"/>
      <w:r w:rsidRPr="008A1A19">
        <w:rPr>
          <w:spacing w:val="-1"/>
        </w:rPr>
        <w:t xml:space="preserve"> and courses that meet internal and external standards for approval and </w:t>
      </w:r>
      <w:proofErr w:type="gramStart"/>
      <w:r w:rsidRPr="008A1A19">
        <w:rPr>
          <w:spacing w:val="-1"/>
        </w:rPr>
        <w:t>registration</w:t>
      </w:r>
      <w:proofErr w:type="gramEnd"/>
    </w:p>
    <w:p w:rsidRPr="008A1A19" w:rsidR="008A1A19" w:rsidP="008A1A19" w:rsidRDefault="008A1A19" w14:paraId="508E991E" w14:textId="5CE315A2">
      <w:pPr>
        <w:pStyle w:val="BodyText"/>
        <w:numPr>
          <w:ilvl w:val="0"/>
          <w:numId w:val="9"/>
        </w:numPr>
        <w:rPr>
          <w:spacing w:val="-1"/>
        </w:rPr>
      </w:pPr>
      <w:r w:rsidRPr="008A1A19">
        <w:rPr>
          <w:spacing w:val="-1"/>
        </w:rPr>
        <w:t>competent and effective teaching</w:t>
      </w:r>
    </w:p>
    <w:p w:rsidRPr="008A1A19" w:rsidR="008A1A19" w:rsidP="008A1A19" w:rsidRDefault="008A1A19" w14:paraId="0994FD40" w14:textId="0EC1D507">
      <w:pPr>
        <w:pStyle w:val="BodyText"/>
        <w:numPr>
          <w:ilvl w:val="0"/>
          <w:numId w:val="9"/>
        </w:numPr>
        <w:rPr>
          <w:spacing w:val="-1"/>
        </w:rPr>
      </w:pPr>
      <w:r w:rsidRPr="008A1A19">
        <w:rPr>
          <w:spacing w:val="-1"/>
        </w:rPr>
        <w:t xml:space="preserve">appropriate support services, delivered in a professional </w:t>
      </w:r>
      <w:proofErr w:type="gramStart"/>
      <w:r w:rsidRPr="008A1A19">
        <w:rPr>
          <w:spacing w:val="-1"/>
        </w:rPr>
        <w:t>manner</w:t>
      </w:r>
      <w:proofErr w:type="gramEnd"/>
    </w:p>
    <w:p w:rsidRPr="008A1A19" w:rsidR="008A1A19" w:rsidP="008A1A19" w:rsidRDefault="008A1A19" w14:paraId="33C44290" w14:textId="77777777">
      <w:pPr>
        <w:pStyle w:val="BodyText"/>
        <w:ind w:left="180"/>
        <w:rPr>
          <w:spacing w:val="-1"/>
        </w:rPr>
      </w:pPr>
    </w:p>
    <w:p w:rsidRPr="008A1A19" w:rsidR="008A1A19" w:rsidP="00D55F81" w:rsidRDefault="008A1A19" w14:paraId="0B3A5EA4" w14:textId="4171CD21" w14:noSpellErr="1">
      <w:pPr>
        <w:pStyle w:val="BodyText"/>
        <w:outlineLvl w:val="0"/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</w:pPr>
      <w:bookmarkStart w:name="_Toc1085261405" w:id="134829100"/>
      <w:r w:rsidRPr="008A1A19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>2. Your Responsibilities as a Learner</w:t>
      </w:r>
      <w:bookmarkEnd w:id="134829100"/>
    </w:p>
    <w:p w:rsidRPr="008A1A19" w:rsidR="008A1A19" w:rsidP="008A1A19" w:rsidRDefault="008A1A19" w14:paraId="594D6243" w14:textId="77777777">
      <w:pPr>
        <w:pStyle w:val="BodyText"/>
        <w:ind w:left="180"/>
        <w:rPr>
          <w:spacing w:val="-1"/>
        </w:rPr>
      </w:pPr>
    </w:p>
    <w:p w:rsidRPr="008A1A19" w:rsidR="008A1A19" w:rsidP="00D55F81" w:rsidRDefault="008A1A19" w14:paraId="08BF9662" w14:textId="77777777">
      <w:pPr>
        <w:pStyle w:val="BodyText"/>
        <w:rPr>
          <w:spacing w:val="-1"/>
        </w:rPr>
      </w:pPr>
      <w:r w:rsidRPr="008A1A19">
        <w:rPr>
          <w:spacing w:val="-1"/>
        </w:rPr>
        <w:t>You are expected to:</w:t>
      </w:r>
    </w:p>
    <w:p w:rsidRPr="008A1A19" w:rsidR="008A1A19" w:rsidP="00D55F81" w:rsidRDefault="008A1A19" w14:paraId="38F8F29C" w14:textId="77777777">
      <w:pPr>
        <w:pStyle w:val="BodyText"/>
        <w:rPr>
          <w:b/>
          <w:bCs/>
          <w:spacing w:val="-1"/>
        </w:rPr>
      </w:pPr>
      <w:r w:rsidRPr="008A1A19">
        <w:rPr>
          <w:b/>
          <w:bCs/>
          <w:spacing w:val="-1"/>
        </w:rPr>
        <w:t xml:space="preserve">Behave </w:t>
      </w:r>
      <w:proofErr w:type="gramStart"/>
      <w:r w:rsidRPr="008A1A19">
        <w:rPr>
          <w:b/>
          <w:bCs/>
          <w:spacing w:val="-1"/>
        </w:rPr>
        <w:t>safely</w:t>
      </w:r>
      <w:proofErr w:type="gramEnd"/>
    </w:p>
    <w:p w:rsidRPr="008A1A19" w:rsidR="008A1A19" w:rsidP="00D55F81" w:rsidRDefault="008A1A19" w14:paraId="41802FAD" w14:textId="1CEBDE40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take precautions so as not to endanger yourself or </w:t>
      </w:r>
      <w:proofErr w:type="gramStart"/>
      <w:r w:rsidRPr="008A1A19">
        <w:rPr>
          <w:spacing w:val="-1"/>
        </w:rPr>
        <w:t>others</w:t>
      </w:r>
      <w:proofErr w:type="gramEnd"/>
    </w:p>
    <w:p w:rsidR="008A1A19" w:rsidP="008A1A19" w:rsidRDefault="008A1A19" w14:paraId="611BC5ED" w14:textId="77777777">
      <w:pPr>
        <w:pStyle w:val="BodyText"/>
        <w:ind w:left="180"/>
        <w:rPr>
          <w:spacing w:val="-1"/>
        </w:rPr>
      </w:pPr>
    </w:p>
    <w:p w:rsidRPr="00D55F81" w:rsidR="008A1A19" w:rsidP="00D55F81" w:rsidRDefault="008A1A19" w14:paraId="6DB1D3FD" w14:textId="6366280F">
      <w:pPr>
        <w:pStyle w:val="BodyText"/>
        <w:rPr>
          <w:b/>
          <w:bCs/>
          <w:spacing w:val="-1"/>
        </w:rPr>
      </w:pPr>
      <w:r w:rsidRPr="00D55F81">
        <w:rPr>
          <w:b/>
          <w:bCs/>
          <w:spacing w:val="-1"/>
        </w:rPr>
        <w:t>Respect others</w:t>
      </w:r>
    </w:p>
    <w:p w:rsidRPr="008A1A19" w:rsidR="008A1A19" w:rsidP="00D55F81" w:rsidRDefault="008A1A19" w14:paraId="5A1E9070" w14:textId="18EE0C24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be sensitive to personal, social and cultural </w:t>
      </w:r>
      <w:proofErr w:type="gramStart"/>
      <w:r w:rsidRPr="008A1A19">
        <w:rPr>
          <w:spacing w:val="-1"/>
        </w:rPr>
        <w:t>differences</w:t>
      </w:r>
      <w:proofErr w:type="gramEnd"/>
    </w:p>
    <w:p w:rsidRPr="008A1A19" w:rsidR="008A1A19" w:rsidP="00D55F81" w:rsidRDefault="008A1A19" w14:paraId="6197F885" w14:textId="7F5491D9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respect the needs, rights, and freedoms of </w:t>
      </w:r>
      <w:proofErr w:type="gramStart"/>
      <w:r w:rsidRPr="008A1A19">
        <w:rPr>
          <w:spacing w:val="-1"/>
        </w:rPr>
        <w:t>others</w:t>
      </w:r>
      <w:proofErr w:type="gramEnd"/>
    </w:p>
    <w:p w:rsidRPr="008A1A19" w:rsidR="008A1A19" w:rsidP="00D55F81" w:rsidRDefault="008A1A19" w14:paraId="1E25EC5F" w14:textId="4BB6BB64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help to uphold the integrity </w:t>
      </w:r>
      <w:r w:rsidRPr="008A1A19" w:rsidR="00D21E78">
        <w:rPr>
          <w:spacing w:val="-1"/>
        </w:rPr>
        <w:t xml:space="preserve">of </w:t>
      </w:r>
      <w:proofErr w:type="spellStart"/>
      <w:r w:rsidRPr="008A1A19" w:rsidR="00D21E78">
        <w:rPr>
          <w:spacing w:val="-1"/>
        </w:rPr>
        <w:t>eCampus</w:t>
      </w:r>
      <w:proofErr w:type="spellEnd"/>
      <w:r w:rsidRPr="008A1A19">
        <w:rPr>
          <w:spacing w:val="-1"/>
        </w:rPr>
        <w:t xml:space="preserve"> NZ (part of </w:t>
      </w:r>
      <w:proofErr w:type="spellStart"/>
      <w:r w:rsidRPr="008A1A19">
        <w:rPr>
          <w:spacing w:val="-1"/>
        </w:rPr>
        <w:t>Te</w:t>
      </w:r>
      <w:proofErr w:type="spellEnd"/>
      <w:r w:rsidRPr="008A1A19">
        <w:rPr>
          <w:spacing w:val="-1"/>
        </w:rPr>
        <w:t xml:space="preserve"> </w:t>
      </w:r>
      <w:proofErr w:type="spellStart"/>
      <w:r w:rsidRPr="008A1A19">
        <w:rPr>
          <w:spacing w:val="-1"/>
        </w:rPr>
        <w:t>Pūkengā's</w:t>
      </w:r>
      <w:proofErr w:type="spellEnd"/>
      <w:r w:rsidRPr="008A1A19">
        <w:rPr>
          <w:spacing w:val="-1"/>
        </w:rPr>
        <w:t xml:space="preserve"> Open Polytechnic business division) by discouraging/reporting dishonest practices.</w:t>
      </w:r>
    </w:p>
    <w:p w:rsidRPr="008A1A19" w:rsidR="008A1A19" w:rsidP="00D55F81" w:rsidRDefault="00D55F81" w14:paraId="2FE9BB20" w14:textId="4386D0CA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Observe </w:t>
      </w:r>
      <w:proofErr w:type="spellStart"/>
      <w:r w:rsidRPr="008A1A19">
        <w:rPr>
          <w:spacing w:val="-1"/>
        </w:rPr>
        <w:t>eCampus</w:t>
      </w:r>
      <w:proofErr w:type="spellEnd"/>
      <w:r w:rsidRPr="008A1A19" w:rsidR="008A1A19">
        <w:rPr>
          <w:spacing w:val="-1"/>
        </w:rPr>
        <w:t xml:space="preserve"> NZ (part of </w:t>
      </w:r>
      <w:proofErr w:type="spellStart"/>
      <w:r w:rsidRPr="008A1A19" w:rsidR="008A1A19">
        <w:rPr>
          <w:spacing w:val="-1"/>
        </w:rPr>
        <w:t>Te</w:t>
      </w:r>
      <w:proofErr w:type="spellEnd"/>
      <w:r w:rsidRPr="008A1A19" w:rsidR="008A1A19">
        <w:rPr>
          <w:spacing w:val="-1"/>
        </w:rPr>
        <w:t xml:space="preserve"> </w:t>
      </w:r>
      <w:proofErr w:type="spellStart"/>
      <w:r w:rsidRPr="008A1A19" w:rsidR="008A1A19">
        <w:rPr>
          <w:spacing w:val="-1"/>
        </w:rPr>
        <w:t>Pūkengā's</w:t>
      </w:r>
      <w:proofErr w:type="spellEnd"/>
      <w:r w:rsidRPr="008A1A19" w:rsidR="008A1A19">
        <w:rPr>
          <w:spacing w:val="-1"/>
        </w:rPr>
        <w:t xml:space="preserve"> Open Polytechnic business division) </w:t>
      </w:r>
      <w:proofErr w:type="gramStart"/>
      <w:r w:rsidRPr="008A1A19" w:rsidR="008A1A19">
        <w:rPr>
          <w:spacing w:val="-1"/>
        </w:rPr>
        <w:t>rules</w:t>
      </w:r>
      <w:proofErr w:type="gramEnd"/>
    </w:p>
    <w:p w:rsidRPr="008A1A19" w:rsidR="008A1A19" w:rsidP="00D55F81" w:rsidRDefault="008A1A19" w14:paraId="34BC8076" w14:textId="35E07D82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behave appropriately for the </w:t>
      </w:r>
      <w:proofErr w:type="gramStart"/>
      <w:r w:rsidRPr="008A1A19">
        <w:rPr>
          <w:spacing w:val="-1"/>
        </w:rPr>
        <w:t>environment</w:t>
      </w:r>
      <w:proofErr w:type="gramEnd"/>
    </w:p>
    <w:p w:rsidRPr="008A1A19" w:rsidR="008A1A19" w:rsidP="00D55F81" w:rsidRDefault="008A1A19" w14:paraId="3E98ED6F" w14:textId="003BA38C">
      <w:pPr>
        <w:pStyle w:val="BodyText"/>
        <w:numPr>
          <w:ilvl w:val="0"/>
          <w:numId w:val="11"/>
        </w:numPr>
        <w:rPr>
          <w:spacing w:val="-1"/>
        </w:rPr>
      </w:pPr>
      <w:proofErr w:type="spellStart"/>
      <w:r w:rsidRPr="008A1A19">
        <w:rPr>
          <w:spacing w:val="-1"/>
        </w:rPr>
        <w:t>endeavour</w:t>
      </w:r>
      <w:proofErr w:type="spellEnd"/>
      <w:r w:rsidRPr="008A1A19">
        <w:rPr>
          <w:spacing w:val="-1"/>
        </w:rPr>
        <w:t xml:space="preserve"> to meet all course </w:t>
      </w:r>
      <w:proofErr w:type="gramStart"/>
      <w:r w:rsidRPr="008A1A19">
        <w:rPr>
          <w:spacing w:val="-1"/>
        </w:rPr>
        <w:t>requirements</w:t>
      </w:r>
      <w:proofErr w:type="gramEnd"/>
    </w:p>
    <w:p w:rsidRPr="008A1A19" w:rsidR="008A1A19" w:rsidP="00D55F81" w:rsidRDefault="008A1A19" w14:paraId="0BD98881" w14:textId="0AFDD1A2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be honest when completing assignments/other </w:t>
      </w:r>
      <w:proofErr w:type="gramStart"/>
      <w:r w:rsidRPr="008A1A19">
        <w:rPr>
          <w:spacing w:val="-1"/>
        </w:rPr>
        <w:t>assessments</w:t>
      </w:r>
      <w:proofErr w:type="gramEnd"/>
    </w:p>
    <w:p w:rsidRPr="008A1A19" w:rsidR="008A1A19" w:rsidP="00D55F81" w:rsidRDefault="008A1A19" w14:paraId="335673C9" w14:textId="465FE7EE">
      <w:pPr>
        <w:pStyle w:val="BodyText"/>
        <w:numPr>
          <w:ilvl w:val="0"/>
          <w:numId w:val="11"/>
        </w:numPr>
        <w:rPr>
          <w:spacing w:val="-1"/>
        </w:rPr>
      </w:pPr>
      <w:proofErr w:type="gramStart"/>
      <w:r w:rsidRPr="008A1A19">
        <w:rPr>
          <w:spacing w:val="-1"/>
        </w:rPr>
        <w:t xml:space="preserve">follow  </w:t>
      </w:r>
      <w:proofErr w:type="spellStart"/>
      <w:r w:rsidRPr="008A1A19">
        <w:rPr>
          <w:spacing w:val="-1"/>
        </w:rPr>
        <w:t>eCampus</w:t>
      </w:r>
      <w:proofErr w:type="spellEnd"/>
      <w:proofErr w:type="gramEnd"/>
      <w:r w:rsidRPr="008A1A19">
        <w:rPr>
          <w:spacing w:val="-1"/>
        </w:rPr>
        <w:t xml:space="preserve"> NZ (part of </w:t>
      </w:r>
      <w:proofErr w:type="spellStart"/>
      <w:r w:rsidRPr="008A1A19">
        <w:rPr>
          <w:spacing w:val="-1"/>
        </w:rPr>
        <w:t>Te</w:t>
      </w:r>
      <w:proofErr w:type="spellEnd"/>
      <w:r w:rsidRPr="008A1A19">
        <w:rPr>
          <w:spacing w:val="-1"/>
        </w:rPr>
        <w:t xml:space="preserve"> </w:t>
      </w:r>
      <w:proofErr w:type="spellStart"/>
      <w:r w:rsidRPr="008A1A19">
        <w:rPr>
          <w:spacing w:val="-1"/>
        </w:rPr>
        <w:t>Pūkengā's</w:t>
      </w:r>
      <w:proofErr w:type="spellEnd"/>
      <w:r w:rsidRPr="008A1A19">
        <w:rPr>
          <w:spacing w:val="-1"/>
        </w:rPr>
        <w:t xml:space="preserve"> Open Polytechnic business division) policies and regulations</w:t>
      </w:r>
    </w:p>
    <w:p w:rsidRPr="008A1A19" w:rsidR="008A1A19" w:rsidP="008A1A19" w:rsidRDefault="008A1A19" w14:paraId="16A4C555" w14:textId="77777777">
      <w:pPr>
        <w:pStyle w:val="BodyText"/>
        <w:ind w:left="180"/>
        <w:rPr>
          <w:spacing w:val="-1"/>
        </w:rPr>
      </w:pPr>
    </w:p>
    <w:p w:rsidRPr="00D55F81" w:rsidR="008A1A19" w:rsidP="00D55F81" w:rsidRDefault="00D55F81" w14:paraId="4A330327" w14:textId="0D47064B">
      <w:pPr>
        <w:pStyle w:val="BodyText"/>
        <w:outlineLvl w:val="0"/>
        <w:rPr>
          <w:rFonts w:ascii="Calibri Light" w:hAnsi="Calibri Light" w:cs="Calibri Light"/>
          <w:spacing w:val="-1"/>
          <w:sz w:val="28"/>
          <w:szCs w:val="28"/>
        </w:rPr>
      </w:pPr>
      <w:bookmarkStart w:name="_Toc341542074" w:id="678003305"/>
      <w:r w:rsidRPr="00D55F81" w:rsidR="00D55F81">
        <w:rPr>
          <w:rFonts w:ascii="Calibri Light" w:hAnsi="Calibri Light" w:cs="Calibri Light"/>
          <w:color w:val="0070C0"/>
          <w:spacing w:val="-1"/>
          <w:sz w:val="28"/>
          <w:szCs w:val="28"/>
        </w:rPr>
        <w:t>3</w:t>
      </w:r>
      <w:r w:rsidRPr="00D55F81" w:rsidR="00D55F81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. </w:t>
      </w:r>
      <w:r w:rsidRPr="00D55F81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Unacceptable </w:t>
      </w:r>
      <w:r w:rsidRPr="00D55F81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>Behaviour</w:t>
      </w:r>
      <w:r w:rsidRPr="00D55F81" w:rsidR="008A1A19">
        <w:rPr>
          <w:rFonts w:ascii="Calibri Light" w:hAnsi="Calibri Light" w:cs="Calibri Light"/>
          <w:b w:val="1"/>
          <w:bCs w:val="1"/>
          <w:color w:val="0070C0"/>
          <w:spacing w:val="-1"/>
          <w:sz w:val="28"/>
          <w:szCs w:val="28"/>
        </w:rPr>
        <w:t xml:space="preserve"> for Learners</w:t>
      </w:r>
      <w:bookmarkEnd w:id="678003305"/>
    </w:p>
    <w:p w:rsidRPr="008A1A19" w:rsidR="008A1A19" w:rsidP="00D55F81" w:rsidRDefault="008A1A19" w14:paraId="605FB9B3" w14:textId="77777777">
      <w:pPr>
        <w:pStyle w:val="BodyText"/>
        <w:rPr>
          <w:spacing w:val="-1"/>
        </w:rPr>
      </w:pPr>
      <w:r w:rsidRPr="008A1A19">
        <w:rPr>
          <w:spacing w:val="-1"/>
        </w:rPr>
        <w:t xml:space="preserve">Your responsibilities as a learner include behaving in an acceptable manner. The following are not acceptable </w:t>
      </w:r>
      <w:proofErr w:type="spellStart"/>
      <w:r w:rsidRPr="008A1A19">
        <w:rPr>
          <w:spacing w:val="-1"/>
        </w:rPr>
        <w:t>behaviours</w:t>
      </w:r>
      <w:proofErr w:type="spellEnd"/>
      <w:r w:rsidRPr="008A1A19">
        <w:rPr>
          <w:spacing w:val="-1"/>
        </w:rPr>
        <w:t>:</w:t>
      </w:r>
    </w:p>
    <w:p w:rsidRPr="008A1A19" w:rsidR="008A1A19" w:rsidP="00D55F81" w:rsidRDefault="008A1A19" w14:paraId="5363DF3E" w14:textId="5A4F40FE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>breaking any New Zealand law</w:t>
      </w:r>
    </w:p>
    <w:p w:rsidRPr="008A1A19" w:rsidR="008A1A19" w:rsidP="00D55F81" w:rsidRDefault="008A1A19" w14:paraId="397837D9" w14:textId="2D7D337B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>any form of cheating (including plagiarism and other dishonest practices)</w:t>
      </w:r>
    </w:p>
    <w:p w:rsidRPr="008A1A19" w:rsidR="008A1A19" w:rsidP="00D55F81" w:rsidRDefault="008A1A19" w14:paraId="54035001" w14:textId="372CBC0B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 xml:space="preserve">misuse of technology, software, hardware, or communication systems provided </w:t>
      </w:r>
      <w:proofErr w:type="gramStart"/>
      <w:r w:rsidRPr="008A1A19">
        <w:rPr>
          <w:spacing w:val="-1"/>
        </w:rPr>
        <w:t xml:space="preserve">by  </w:t>
      </w:r>
      <w:proofErr w:type="spellStart"/>
      <w:r w:rsidRPr="008A1A19">
        <w:rPr>
          <w:spacing w:val="-1"/>
        </w:rPr>
        <w:t>eCampus</w:t>
      </w:r>
      <w:proofErr w:type="spellEnd"/>
      <w:proofErr w:type="gramEnd"/>
      <w:r w:rsidRPr="008A1A19">
        <w:rPr>
          <w:spacing w:val="-1"/>
        </w:rPr>
        <w:t xml:space="preserve"> NZ (part of </w:t>
      </w:r>
      <w:proofErr w:type="spellStart"/>
      <w:r w:rsidRPr="008A1A19">
        <w:rPr>
          <w:spacing w:val="-1"/>
        </w:rPr>
        <w:t>Te</w:t>
      </w:r>
      <w:proofErr w:type="spellEnd"/>
      <w:r w:rsidRPr="008A1A19">
        <w:rPr>
          <w:spacing w:val="-1"/>
        </w:rPr>
        <w:t xml:space="preserve"> </w:t>
      </w:r>
      <w:proofErr w:type="spellStart"/>
      <w:r w:rsidRPr="008A1A19">
        <w:rPr>
          <w:spacing w:val="-1"/>
        </w:rPr>
        <w:t>Pūkengā's</w:t>
      </w:r>
      <w:proofErr w:type="spellEnd"/>
      <w:r w:rsidRPr="008A1A19">
        <w:rPr>
          <w:spacing w:val="-1"/>
        </w:rPr>
        <w:t xml:space="preserve"> Open Polytechnic business division)</w:t>
      </w:r>
    </w:p>
    <w:p w:rsidRPr="008A1A19" w:rsidR="008A1A19" w:rsidP="00D55F81" w:rsidRDefault="008A1A19" w14:paraId="1E211DD7" w14:textId="4A36BAFA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>infringement of copyright (including plagiarism) or software license agreements</w:t>
      </w:r>
    </w:p>
    <w:p w:rsidRPr="008A1A19" w:rsidR="008A1A19" w:rsidP="00D55F81" w:rsidRDefault="008A1A19" w14:paraId="77829506" w14:textId="2EA04EA1">
      <w:pPr>
        <w:pStyle w:val="BodyText"/>
        <w:numPr>
          <w:ilvl w:val="0"/>
          <w:numId w:val="11"/>
        </w:numPr>
        <w:rPr>
          <w:spacing w:val="-1"/>
        </w:rPr>
      </w:pPr>
      <w:r w:rsidRPr="008A1A19">
        <w:rPr>
          <w:spacing w:val="-1"/>
        </w:rPr>
        <w:t>any form of harassment or discrimination</w:t>
      </w:r>
    </w:p>
    <w:p w:rsidRPr="008A1A19" w:rsidR="008A1A19" w:rsidP="008A1A19" w:rsidRDefault="008A1A19" w14:paraId="679BF1CD" w14:textId="77777777">
      <w:pPr>
        <w:pStyle w:val="BodyText"/>
        <w:ind w:left="180"/>
        <w:rPr>
          <w:spacing w:val="-1"/>
        </w:rPr>
      </w:pPr>
    </w:p>
    <w:p w:rsidRPr="008A1A19" w:rsidR="008A1A19" w:rsidP="008A1A19" w:rsidRDefault="008A1A19" w14:paraId="64983198" w14:textId="77777777">
      <w:pPr>
        <w:pStyle w:val="BodyText"/>
        <w:ind w:left="180"/>
        <w:rPr>
          <w:spacing w:val="-1"/>
        </w:rPr>
      </w:pPr>
    </w:p>
    <w:p w:rsidRPr="008A1A19" w:rsidR="008A1A19" w:rsidP="008A1A19" w:rsidRDefault="008A1A19" w14:paraId="3DB3722E" w14:textId="77777777">
      <w:pPr>
        <w:pStyle w:val="BodyText"/>
        <w:ind w:left="180"/>
        <w:rPr>
          <w:spacing w:val="-1"/>
        </w:rPr>
      </w:pPr>
    </w:p>
    <w:p w:rsidRPr="008A1A19" w:rsidR="008A1A19" w:rsidP="008A1A19" w:rsidRDefault="008A1A19" w14:paraId="28302003" w14:textId="77777777">
      <w:pPr>
        <w:pStyle w:val="BodyText"/>
        <w:ind w:left="180"/>
        <w:rPr>
          <w:spacing w:val="-1"/>
        </w:rPr>
      </w:pPr>
    </w:p>
    <w:p w:rsidRPr="008A1A19" w:rsidR="008A1A19" w:rsidP="008A1A19" w:rsidRDefault="008A1A19" w14:paraId="5948C9A3" w14:textId="77777777">
      <w:pPr>
        <w:pStyle w:val="BodyText"/>
        <w:ind w:left="180"/>
        <w:rPr>
          <w:spacing w:val="-1"/>
        </w:rPr>
      </w:pPr>
    </w:p>
    <w:p w:rsidRPr="008A1A19" w:rsidR="008A1A19" w:rsidP="008A1A19" w:rsidRDefault="008A1A19" w14:paraId="586C550B" w14:textId="77777777">
      <w:pPr>
        <w:pStyle w:val="BodyText"/>
        <w:ind w:left="180"/>
        <w:rPr>
          <w:spacing w:val="-1"/>
        </w:rPr>
      </w:pPr>
    </w:p>
    <w:p w:rsidRPr="008A1A19" w:rsidR="008A1A19" w:rsidP="00ED0E91" w:rsidRDefault="008A1A19" w14:paraId="4F07773D" w14:textId="1A3AC800">
      <w:pPr>
        <w:pStyle w:val="BodyText"/>
      </w:pPr>
      <w:r w:rsidRPr="008A1A19" w:rsidR="008A1A19">
        <w:rPr>
          <w:spacing w:val="-1"/>
        </w:rPr>
        <w:t xml:space="preserve"> </w:t>
      </w:r>
      <w:r w:rsidRPr="008A1A19" w:rsidR="31E3657A">
        <w:rPr>
          <w:spacing w:val="-1"/>
        </w:rPr>
        <w:t xml:space="preserve">eC</w:t>
      </w:r>
      <w:r w:rsidRPr="008A1A19" w:rsidR="00D21E78">
        <w:rPr>
          <w:spacing w:val="-1"/>
        </w:rPr>
        <w:t>ampus</w:t>
      </w:r>
      <w:r w:rsidRPr="008A1A19" w:rsidR="008A1A19">
        <w:rPr>
          <w:spacing w:val="-1"/>
        </w:rPr>
        <w:t xml:space="preserve"> NZ (part of </w:t>
      </w:r>
      <w:r w:rsidRPr="008A1A19" w:rsidR="008A1A19">
        <w:rPr>
          <w:spacing w:val="-1"/>
        </w:rPr>
        <w:t>Te</w:t>
      </w:r>
      <w:r w:rsidRPr="008A1A19" w:rsidR="008A1A19">
        <w:rPr>
          <w:spacing w:val="-1"/>
        </w:rPr>
        <w:t xml:space="preserve"> </w:t>
      </w:r>
      <w:r w:rsidRPr="008A1A19" w:rsidR="008A1A19">
        <w:rPr>
          <w:spacing w:val="-1"/>
        </w:rPr>
        <w:t>Pūkengā's</w:t>
      </w:r>
      <w:r w:rsidRPr="008A1A19" w:rsidR="008A1A19">
        <w:rPr>
          <w:spacing w:val="-1"/>
        </w:rPr>
        <w:t xml:space="preserve"> Open Polytechnic business division) takes this statement of rights and responsibilities seriously.</w:t>
      </w:r>
    </w:p>
    <w:p w:rsidRPr="008A1A19" w:rsidR="008A1A19" w:rsidP="008A1A19" w:rsidRDefault="008A1A19" w14:paraId="6C763CBE" w14:textId="77777777">
      <w:pPr>
        <w:pStyle w:val="BodyText"/>
        <w:ind w:left="180"/>
        <w:rPr>
          <w:spacing w:val="-1"/>
        </w:rPr>
      </w:pPr>
    </w:p>
    <w:p w:rsidR="00A15275" w:rsidP="00ED0E91" w:rsidRDefault="008A1A19" w14:paraId="0DC15B97" w14:textId="0F054035">
      <w:pPr>
        <w:pStyle w:val="BodyText"/>
      </w:pPr>
      <w:r w:rsidRPr="008A1A19">
        <w:rPr>
          <w:spacing w:val="-1"/>
        </w:rPr>
        <w:t>Infringements will be dealt with under the terms of this policy</w:t>
      </w:r>
      <w:r>
        <w:rPr>
          <w:spacing w:val="-1"/>
        </w:rPr>
        <w:t xml:space="preserve"> </w:t>
      </w:r>
      <w:r>
        <w:t>(refer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Infringement</w:t>
      </w:r>
      <w:r>
        <w:rPr>
          <w:spacing w:val="-1"/>
        </w:rPr>
        <w:t xml:space="preserve"> </w:t>
      </w:r>
      <w:r>
        <w:rPr>
          <w:spacing w:val="-2"/>
        </w:rPr>
        <w:t>section)</w:t>
      </w:r>
    </w:p>
    <w:sectPr w:rsidR="00A15275">
      <w:headerReference w:type="default" r:id="rId15"/>
      <w:pgSz w:w="11910" w:h="16840" w:orient="portrait"/>
      <w:pgMar w:top="960" w:right="1300" w:bottom="900" w:left="126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A8B" w:rsidRDefault="00745A8B" w14:paraId="07D4C90C" w14:textId="77777777">
      <w:r>
        <w:separator/>
      </w:r>
    </w:p>
  </w:endnote>
  <w:endnote w:type="continuationSeparator" w:id="0">
    <w:p w:rsidR="00745A8B" w:rsidRDefault="00745A8B" w14:paraId="4D6B44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1A19" w:rsidR="008A1A19" w:rsidP="008A1A19" w:rsidRDefault="008A1A19" w14:paraId="10B8ABC4" w14:textId="5539ED81">
    <w:pPr>
      <w:spacing w:line="203" w:lineRule="exact"/>
      <w:ind w:left="20"/>
      <w:rPr>
        <w:i/>
        <w:sz w:val="16"/>
        <w:szCs w:val="16"/>
      </w:rPr>
    </w:pPr>
    <w:proofErr w:type="spellStart"/>
    <w:r w:rsidRPr="008A1A19">
      <w:rPr>
        <w:i/>
        <w:sz w:val="16"/>
        <w:szCs w:val="16"/>
      </w:rPr>
      <w:t>eCampus</w:t>
    </w:r>
    <w:proofErr w:type="spellEnd"/>
    <w:r w:rsidRPr="008A1A19">
      <w:rPr>
        <w:i/>
        <w:sz w:val="16"/>
        <w:szCs w:val="16"/>
      </w:rPr>
      <w:t xml:space="preserve"> NZ </w:t>
    </w:r>
    <w:r w:rsidRPr="008A1A19">
      <w:rPr>
        <w:rStyle w:val="normaltextrun"/>
        <w:i/>
        <w:color w:val="000000"/>
        <w:sz w:val="16"/>
        <w:szCs w:val="16"/>
        <w:shd w:val="clear" w:color="auto" w:fill="FFFFFF"/>
      </w:rPr>
      <w:t xml:space="preserve">(part of </w:t>
    </w:r>
    <w:proofErr w:type="spellStart"/>
    <w:r w:rsidRPr="008A1A19">
      <w:rPr>
        <w:rStyle w:val="normaltextrun"/>
        <w:i/>
        <w:color w:val="000000"/>
        <w:sz w:val="16"/>
        <w:szCs w:val="16"/>
        <w:shd w:val="clear" w:color="auto" w:fill="FFFFFF"/>
      </w:rPr>
      <w:t>Te</w:t>
    </w:r>
    <w:proofErr w:type="spellEnd"/>
    <w:r w:rsidRPr="008A1A19">
      <w:rPr>
        <w:rStyle w:val="normaltextrun"/>
        <w:i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8A1A19">
      <w:rPr>
        <w:rStyle w:val="normaltextrun"/>
        <w:i/>
        <w:color w:val="000000"/>
        <w:sz w:val="16"/>
        <w:szCs w:val="16"/>
        <w:shd w:val="clear" w:color="auto" w:fill="FFFFFF"/>
      </w:rPr>
      <w:t>Pūkengā's</w:t>
    </w:r>
    <w:proofErr w:type="spellEnd"/>
    <w:r w:rsidRPr="008A1A19">
      <w:rPr>
        <w:rStyle w:val="normaltextrun"/>
        <w:i/>
        <w:color w:val="000000"/>
        <w:sz w:val="16"/>
        <w:szCs w:val="16"/>
        <w:shd w:val="clear" w:color="auto" w:fill="FFFFFF"/>
      </w:rPr>
      <w:t xml:space="preserve"> Open Polytechnic business division) </w:t>
    </w:r>
    <w:r w:rsidRPr="008A1A19">
      <w:rPr>
        <w:i/>
        <w:sz w:val="16"/>
        <w:szCs w:val="16"/>
      </w:rPr>
      <w:t>Learner</w:t>
    </w:r>
    <w:r w:rsidRPr="008A1A19">
      <w:rPr>
        <w:i/>
        <w:spacing w:val="-2"/>
        <w:sz w:val="16"/>
        <w:szCs w:val="16"/>
      </w:rPr>
      <w:t xml:space="preserve"> </w:t>
    </w:r>
    <w:r w:rsidRPr="008A1A19">
      <w:rPr>
        <w:i/>
        <w:sz w:val="16"/>
        <w:szCs w:val="16"/>
      </w:rPr>
      <w:t>Rights</w:t>
    </w:r>
    <w:r w:rsidRPr="008A1A19">
      <w:rPr>
        <w:i/>
        <w:spacing w:val="-6"/>
        <w:sz w:val="16"/>
        <w:szCs w:val="16"/>
      </w:rPr>
      <w:t xml:space="preserve"> </w:t>
    </w:r>
    <w:r w:rsidRPr="008A1A19">
      <w:rPr>
        <w:i/>
        <w:sz w:val="16"/>
        <w:szCs w:val="16"/>
      </w:rPr>
      <w:t>and</w:t>
    </w:r>
    <w:r w:rsidRPr="008A1A19">
      <w:rPr>
        <w:i/>
        <w:spacing w:val="2"/>
        <w:sz w:val="16"/>
        <w:szCs w:val="16"/>
      </w:rPr>
      <w:t xml:space="preserve"> </w:t>
    </w:r>
    <w:r w:rsidRPr="008A1A19">
      <w:rPr>
        <w:i/>
        <w:spacing w:val="-2"/>
        <w:sz w:val="16"/>
        <w:szCs w:val="16"/>
      </w:rPr>
      <w:t xml:space="preserve">Responsibilities - </w:t>
    </w:r>
    <w:r w:rsidRPr="008A1A19">
      <w:rPr>
        <w:i/>
        <w:sz w:val="16"/>
        <w:szCs w:val="16"/>
      </w:rPr>
      <w:t>Current</w:t>
    </w:r>
    <w:r w:rsidRPr="008A1A19">
      <w:rPr>
        <w:i/>
        <w:spacing w:val="1"/>
        <w:sz w:val="16"/>
        <w:szCs w:val="16"/>
      </w:rPr>
      <w:t xml:space="preserve"> </w:t>
    </w:r>
    <w:r w:rsidRPr="008A1A19">
      <w:rPr>
        <w:i/>
        <w:sz w:val="16"/>
        <w:szCs w:val="16"/>
      </w:rPr>
      <w:t>Version,</w:t>
    </w:r>
    <w:r w:rsidRPr="008A1A19">
      <w:rPr>
        <w:i/>
        <w:spacing w:val="2"/>
        <w:sz w:val="16"/>
        <w:szCs w:val="16"/>
      </w:rPr>
      <w:t xml:space="preserve"> </w:t>
    </w:r>
    <w:r w:rsidRPr="008A1A19">
      <w:rPr>
        <w:i/>
        <w:sz w:val="16"/>
        <w:szCs w:val="16"/>
      </w:rPr>
      <w:t>February</w:t>
    </w:r>
    <w:r w:rsidRPr="008A1A19">
      <w:rPr>
        <w:i/>
        <w:spacing w:val="-2"/>
        <w:sz w:val="16"/>
        <w:szCs w:val="16"/>
      </w:rPr>
      <w:t xml:space="preserve"> </w:t>
    </w:r>
    <w:r w:rsidRPr="008A1A19">
      <w:rPr>
        <w:i/>
        <w:spacing w:val="-4"/>
        <w:sz w:val="16"/>
        <w:szCs w:val="16"/>
      </w:rPr>
      <w:t>2023</w:t>
    </w:r>
  </w:p>
  <w:p w:rsidR="008A1A19" w:rsidRDefault="008A1A19" w14:paraId="1554ED23" w14:textId="2F6354CB">
    <w:pPr>
      <w:pStyle w:val="Footer"/>
    </w:pPr>
  </w:p>
  <w:p w:rsidR="00A15275" w:rsidRDefault="00A15275" w14:paraId="0B4129AD" w14:textId="6E8AD6C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A8B" w:rsidRDefault="00745A8B" w14:paraId="607DEB26" w14:textId="77777777">
      <w:r>
        <w:separator/>
      </w:r>
    </w:p>
  </w:footnote>
  <w:footnote w:type="continuationSeparator" w:id="0">
    <w:p w:rsidR="00745A8B" w:rsidRDefault="00745A8B" w14:paraId="40C683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2FABEC7" w:rsidTr="32FABEC7" w14:paraId="2412A097" w14:textId="77777777">
      <w:trPr>
        <w:trHeight w:val="300"/>
      </w:trPr>
      <w:tc>
        <w:tcPr>
          <w:tcW w:w="3115" w:type="dxa"/>
        </w:tcPr>
        <w:p w:rsidR="32FABEC7" w:rsidP="32FABEC7" w:rsidRDefault="32FABEC7" w14:paraId="08AE2F91" w14:textId="23EAF41F">
          <w:pPr>
            <w:pStyle w:val="Header"/>
            <w:ind w:left="-115"/>
          </w:pPr>
        </w:p>
      </w:tc>
      <w:tc>
        <w:tcPr>
          <w:tcW w:w="3115" w:type="dxa"/>
        </w:tcPr>
        <w:p w:rsidR="32FABEC7" w:rsidP="32FABEC7" w:rsidRDefault="32FABEC7" w14:paraId="4E63A35B" w14:textId="40D9F99D">
          <w:pPr>
            <w:pStyle w:val="Header"/>
            <w:jc w:val="center"/>
          </w:pPr>
        </w:p>
      </w:tc>
      <w:tc>
        <w:tcPr>
          <w:tcW w:w="3115" w:type="dxa"/>
        </w:tcPr>
        <w:p w:rsidR="32FABEC7" w:rsidP="32FABEC7" w:rsidRDefault="32FABEC7" w14:paraId="06E4D0B3" w14:textId="74BF77DA">
          <w:pPr>
            <w:pStyle w:val="Header"/>
            <w:ind w:right="-115"/>
            <w:jc w:val="right"/>
          </w:pPr>
        </w:p>
      </w:tc>
    </w:tr>
  </w:tbl>
  <w:p w:rsidR="32FABEC7" w:rsidP="32FABEC7" w:rsidRDefault="32FABEC7" w14:paraId="7C3EE502" w14:textId="7FA9D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064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1A19" w:rsidRDefault="008A1A19" w14:paraId="410312B6" w14:textId="1F8C49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32FABEC7" w:rsidP="32FABEC7" w:rsidRDefault="32FABEC7" w14:paraId="5B87805B" w14:textId="0D2CC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5F31"/>
    <w:multiLevelType w:val="hybridMultilevel"/>
    <w:tmpl w:val="6C126D50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 w15:restartNumberingAfterBreak="0">
    <w:nsid w:val="280D3D5E"/>
    <w:multiLevelType w:val="hybridMultilevel"/>
    <w:tmpl w:val="0A6043D0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37BC6275"/>
    <w:multiLevelType w:val="hybridMultilevel"/>
    <w:tmpl w:val="E2E4E23C"/>
    <w:lvl w:ilvl="0" w:tplc="1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" w15:restartNumberingAfterBreak="0">
    <w:nsid w:val="473A3126"/>
    <w:multiLevelType w:val="hybridMultilevel"/>
    <w:tmpl w:val="877AF67A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4" w15:restartNumberingAfterBreak="0">
    <w:nsid w:val="47DC0628"/>
    <w:multiLevelType w:val="hybridMultilevel"/>
    <w:tmpl w:val="9E50E2AA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5" w15:restartNumberingAfterBreak="0">
    <w:nsid w:val="48624999"/>
    <w:multiLevelType w:val="hybridMultilevel"/>
    <w:tmpl w:val="9CA62E82"/>
    <w:lvl w:ilvl="0" w:tplc="A65E14CE">
      <w:numFmt w:val="bullet"/>
      <w:lvlText w:val=""/>
      <w:lvlJc w:val="left"/>
      <w:pPr>
        <w:ind w:left="126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843B46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 w:tplc="6C628954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BD9221BC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A00C7118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1D9EA540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281C44F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7D603AC6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8" w:tplc="1E341B0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4223C0"/>
    <w:multiLevelType w:val="hybridMultilevel"/>
    <w:tmpl w:val="785A9458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7" w15:restartNumberingAfterBreak="0">
    <w:nsid w:val="64A4257A"/>
    <w:multiLevelType w:val="hybridMultilevel"/>
    <w:tmpl w:val="157CB668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8" w15:restartNumberingAfterBreak="0">
    <w:nsid w:val="6A5B66B0"/>
    <w:multiLevelType w:val="hybridMultilevel"/>
    <w:tmpl w:val="5118731E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9" w15:restartNumberingAfterBreak="0">
    <w:nsid w:val="71E95C30"/>
    <w:multiLevelType w:val="hybridMultilevel"/>
    <w:tmpl w:val="7B68DC2E"/>
    <w:lvl w:ilvl="0" w:tplc="87A4119A">
      <w:numFmt w:val="bullet"/>
      <w:lvlText w:val=""/>
      <w:lvlJc w:val="left"/>
      <w:pPr>
        <w:ind w:left="901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 w:tplc="905A4E22">
      <w:numFmt w:val="bullet"/>
      <w:lvlText w:val=""/>
      <w:lvlJc w:val="left"/>
      <w:pPr>
        <w:ind w:left="16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BE68A6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3" w:tplc="060E8A2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D1E82FFA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 w:tplc="168A0F90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6278262C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E38E719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8" w:tplc="9BE8A94A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1A059B"/>
    <w:multiLevelType w:val="hybridMultilevel"/>
    <w:tmpl w:val="EFB212B2"/>
    <w:lvl w:ilvl="0" w:tplc="993C12F0">
      <w:start w:val="5"/>
      <w:numFmt w:val="bullet"/>
      <w:lvlText w:val="•"/>
      <w:lvlJc w:val="left"/>
      <w:pPr>
        <w:ind w:left="72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1" w15:restartNumberingAfterBreak="0">
    <w:nsid w:val="7903279C"/>
    <w:multiLevelType w:val="hybridMultilevel"/>
    <w:tmpl w:val="6BAE94E4"/>
    <w:lvl w:ilvl="0" w:tplc="993C12F0">
      <w:start w:val="5"/>
      <w:numFmt w:val="bullet"/>
      <w:lvlText w:val="•"/>
      <w:lvlJc w:val="left"/>
      <w:pPr>
        <w:ind w:left="900" w:hanging="540"/>
      </w:pPr>
      <w:rPr>
        <w:rFonts w:hint="default" w:ascii="Calibri" w:hAnsi="Calibri" w:eastAsia="Calibri" w:cs="Calibri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num w:numId="1" w16cid:durableId="1556814294">
    <w:abstractNumId w:val="5"/>
  </w:num>
  <w:num w:numId="2" w16cid:durableId="762409797">
    <w:abstractNumId w:val="9"/>
  </w:num>
  <w:num w:numId="3" w16cid:durableId="873075063">
    <w:abstractNumId w:val="2"/>
  </w:num>
  <w:num w:numId="4" w16cid:durableId="1086802827">
    <w:abstractNumId w:val="10"/>
  </w:num>
  <w:num w:numId="5" w16cid:durableId="949163845">
    <w:abstractNumId w:val="6"/>
  </w:num>
  <w:num w:numId="6" w16cid:durableId="48697170">
    <w:abstractNumId w:val="8"/>
  </w:num>
  <w:num w:numId="7" w16cid:durableId="463161293">
    <w:abstractNumId w:val="4"/>
  </w:num>
  <w:num w:numId="8" w16cid:durableId="1498881909">
    <w:abstractNumId w:val="11"/>
  </w:num>
  <w:num w:numId="9" w16cid:durableId="305553269">
    <w:abstractNumId w:val="3"/>
  </w:num>
  <w:num w:numId="10" w16cid:durableId="738862189">
    <w:abstractNumId w:val="0"/>
  </w:num>
  <w:num w:numId="11" w16cid:durableId="502015941">
    <w:abstractNumId w:val="7"/>
  </w:num>
  <w:num w:numId="12" w16cid:durableId="205422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56B0B2"/>
    <w:rsid w:val="00000000"/>
    <w:rsid w:val="000E149E"/>
    <w:rsid w:val="00625A5D"/>
    <w:rsid w:val="0067376A"/>
    <w:rsid w:val="00734F03"/>
    <w:rsid w:val="00745A8B"/>
    <w:rsid w:val="008A1A19"/>
    <w:rsid w:val="00A15275"/>
    <w:rsid w:val="00D05FE6"/>
    <w:rsid w:val="00D21E78"/>
    <w:rsid w:val="00D55F81"/>
    <w:rsid w:val="00ED0E91"/>
    <w:rsid w:val="0E56B0B2"/>
    <w:rsid w:val="118E5174"/>
    <w:rsid w:val="14C5F236"/>
    <w:rsid w:val="1C299434"/>
    <w:rsid w:val="1CC47758"/>
    <w:rsid w:val="1CD8F1A1"/>
    <w:rsid w:val="20109263"/>
    <w:rsid w:val="25285009"/>
    <w:rsid w:val="27DE85A6"/>
    <w:rsid w:val="2B06DB96"/>
    <w:rsid w:val="310150C3"/>
    <w:rsid w:val="31E3657A"/>
    <w:rsid w:val="329D2124"/>
    <w:rsid w:val="32FABEC7"/>
    <w:rsid w:val="35DC8203"/>
    <w:rsid w:val="37709247"/>
    <w:rsid w:val="39258B05"/>
    <w:rsid w:val="3DDFD3CB"/>
    <w:rsid w:val="4433064F"/>
    <w:rsid w:val="45EAE5B0"/>
    <w:rsid w:val="46920C5E"/>
    <w:rsid w:val="47FA4AD9"/>
    <w:rsid w:val="487A7904"/>
    <w:rsid w:val="579C366B"/>
    <w:rsid w:val="601CD473"/>
    <w:rsid w:val="62D30A10"/>
    <w:rsid w:val="65893FAD"/>
    <w:rsid w:val="65E3CC46"/>
    <w:rsid w:val="67E58ACD"/>
    <w:rsid w:val="6D4FCE87"/>
    <w:rsid w:val="6E7945D0"/>
    <w:rsid w:val="77379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6C1B7"/>
  <w15:docId w15:val="{3034A476-3A88-459A-ABBA-ADB2AAB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01" w:hanging="360"/>
    </w:pPr>
  </w:style>
  <w:style w:type="paragraph" w:styleId="TableParagraph" w:customStyle="1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8A1A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1A19"/>
    <w:rPr>
      <w:rFonts w:ascii="Calibri" w:hAnsi="Calibri" w:eastAsia="Calibri" w:cs="Calibri"/>
    </w:rPr>
  </w:style>
  <w:style w:type="character" w:styleId="normaltextrun" w:customStyle="1">
    <w:name w:val="normaltextrun"/>
    <w:basedOn w:val="DefaultParagraphFont"/>
    <w:rsid w:val="008A1A19"/>
  </w:style>
  <w:style w:type="character" w:styleId="eop" w:customStyle="1">
    <w:name w:val="eop"/>
    <w:basedOn w:val="DefaultParagraphFont"/>
    <w:rsid w:val="008A1A19"/>
  </w:style>
  <w:style w:type="paragraph" w:styleId="TOCHeading">
    <w:name w:val="TOC Heading"/>
    <w:basedOn w:val="Heading1"/>
    <w:next w:val="Normal"/>
    <w:uiPriority w:val="39"/>
    <w:unhideWhenUsed/>
    <w:qFormat/>
    <w:rsid w:val="008A1A1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55F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ba6dafcea73844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547b-9594-46e4-b8e4-17cf74b0967f}"/>
      </w:docPartPr>
      <w:docPartBody>
        <w:p w14:paraId="18A4B9A6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50611b-348a-4929-b3b9-5668ad2b4c57">
      <Terms xmlns="http://schemas.microsoft.com/office/infopath/2007/PartnerControls"/>
    </lcf76f155ced4ddcb4097134ff3c332f>
    <TaxCatchAll xmlns="9939e8e6-af49-48f5-8291-8a9ce138e7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E763B36D93489C1E566198D403E8" ma:contentTypeVersion="17" ma:contentTypeDescription="Create a new document." ma:contentTypeScope="" ma:versionID="39d074176c90aaaa6dace540472f7376">
  <xsd:schema xmlns:xsd="http://www.w3.org/2001/XMLSchema" xmlns:xs="http://www.w3.org/2001/XMLSchema" xmlns:p="http://schemas.microsoft.com/office/2006/metadata/properties" xmlns:ns2="0150611b-348a-4929-b3b9-5668ad2b4c57" xmlns:ns3="9939e8e6-af49-48f5-8291-8a9ce138e7cd" targetNamespace="http://schemas.microsoft.com/office/2006/metadata/properties" ma:root="true" ma:fieldsID="21f8491d09d9d56300f20a8f57c5008a" ns2:_="" ns3:_="">
    <xsd:import namespace="0150611b-348a-4929-b3b9-5668ad2b4c57"/>
    <xsd:import namespace="9939e8e6-af49-48f5-8291-8a9ce138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611b-348a-4929-b3b9-5668ad2b4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3f1782-9223-498a-8a36-13cd2a0ea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9e8e6-af49-48f5-8291-8a9ce138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5352b8-8662-4567-b598-2d22db978117}" ma:internalName="TaxCatchAll" ma:showField="CatchAllData" ma:web="9939e8e6-af49-48f5-8291-8a9ce138e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D3E12-51F0-45BC-9550-EF9555187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8A68-063C-45FF-B298-5A9B2C5AE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A8AC8-F868-4ED4-B1C0-48F896A16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0AD4AC-13ED-4EC8-AD83-069DE91B0C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Rees</dc:creator>
  <cp:lastModifiedBy>Karen Snaddon</cp:lastModifiedBy>
  <cp:revision>10</cp:revision>
  <dcterms:created xsi:type="dcterms:W3CDTF">2023-02-01T09:55:00Z</dcterms:created>
  <dcterms:modified xsi:type="dcterms:W3CDTF">2023-03-08T01:49:52Z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  <property fmtid="{D5CDD505-2E9C-101B-9397-08002B2CF9AE}" pid="5" name="ContentTypeId">
    <vt:lpwstr>0x01010036A3E763B36D93489C1E566198D403E8</vt:lpwstr>
  </property>
  <property fmtid="{D5CDD505-2E9C-101B-9397-08002B2CF9AE}" pid="6" name="MediaServiceImageTags">
    <vt:lpwstr/>
  </property>
</Properties>
</file>